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1"/>
        <w:widowControl w:val="1"/>
        <w:spacing w:after="60" w:before="240" w:line="259" w:lineRule="auto"/>
        <w:jc w:val="center"/>
        <w:rPr/>
      </w:pPr>
      <w:bookmarkStart w:colFirst="0" w:colLast="0" w:name="_heading=h.3bj1y38" w:id="0"/>
      <w:bookmarkEnd w:id="0"/>
      <w:r w:rsidDel="00000000" w:rsidR="00000000" w:rsidRPr="00000000">
        <w:rPr>
          <w:rtl w:val="0"/>
        </w:rPr>
        <w:t xml:space="preserve">ANEXO NÚM. 8-A: PROPOSICIÓN ECONÓMICA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Arial Narrow" w:cs="Arial Narrow" w:eastAsia="Arial Narrow" w:hAnsi="Arial Narrow"/>
          <w:b w:val="1"/>
          <w:smallCaps w:val="1"/>
          <w:sz w:val="22"/>
          <w:szCs w:val="22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D./Dª. [●], mayor de edad, con domicilio a estos efectos en [●],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Acuerdo Marco para el suministro en régimen de arrendamiento (Renting) de vehículos en beneficio de las empresas del Grupo Agbar (Referencia 2024_C20_0002), el contenido de los cuales conoce y acepta íntegramente, y con aquello establecido en la documentación técnica de su oferta, para el caso de resultar adjudicataria, se obliga a la realización del servicio adjudicado, según la proposición económica indicada a continuación: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</w:rPr>
        <w:drawing>
          <wp:inline distB="114300" distT="114300" distL="114300" distR="114300">
            <wp:extent cx="6007106" cy="5200650"/>
            <wp:effectExtent b="0" l="0" r="0" t="0"/>
            <wp:docPr id="5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07106" cy="5200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</w:rPr>
        <w:drawing>
          <wp:inline distB="114300" distT="114300" distL="114300" distR="114300">
            <wp:extent cx="5734050" cy="5890599"/>
            <wp:effectExtent b="0" l="0" r="0" t="0"/>
            <wp:docPr id="5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8905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</w:rPr>
        <w:drawing>
          <wp:inline distB="114300" distT="114300" distL="114300" distR="114300">
            <wp:extent cx="5734050" cy="4692270"/>
            <wp:effectExtent b="0" l="0" r="0" t="0"/>
            <wp:docPr id="5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69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</w:rPr>
        <w:drawing>
          <wp:inline distB="114300" distT="114300" distL="114300" distR="114300">
            <wp:extent cx="5734050" cy="5776299"/>
            <wp:effectExtent b="0" l="0" r="0" t="0"/>
            <wp:docPr id="5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762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La presente proposición económica tiene una vigencia de SEIS (6) meses. </w:t>
      </w:r>
    </w:p>
    <w:p w:rsidR="00000000" w:rsidDel="00000000" w:rsidP="00000000" w:rsidRDefault="00000000" w:rsidRPr="00000000" w14:paraId="00000036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Y a los efectos oportunos, firma la presente, en [●], [●] de [●] de 202[●].</w:t>
      </w:r>
    </w:p>
    <w:p w:rsidR="00000000" w:rsidDel="00000000" w:rsidP="00000000" w:rsidRDefault="00000000" w:rsidRPr="00000000" w14:paraId="00000038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Firma: [●] </w:t>
      </w:r>
    </w:p>
    <w:p w:rsidR="00000000" w:rsidDel="00000000" w:rsidP="00000000" w:rsidRDefault="00000000" w:rsidRPr="00000000" w14:paraId="0000003A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59" w:lineRule="auto"/>
        <w:jc w:val="both"/>
        <w:rPr>
          <w:rFonts w:ascii="Arial Narrow" w:cs="Arial Narrow" w:eastAsia="Arial Narrow" w:hAnsi="Arial Narrow"/>
          <w:i w:val="1"/>
          <w:sz w:val="22"/>
          <w:szCs w:val="22"/>
          <w:highlight w:val="yellow"/>
        </w:rPr>
      </w:pPr>
      <w:r w:rsidDel="00000000" w:rsidR="00000000" w:rsidRPr="00000000">
        <w:rPr>
          <w:rFonts w:ascii="Arial Narrow" w:cs="Arial Narrow" w:eastAsia="Arial Narrow" w:hAnsi="Arial Narrow"/>
          <w:i w:val="1"/>
          <w:sz w:val="22"/>
          <w:szCs w:val="22"/>
          <w:rtl w:val="0"/>
        </w:rPr>
        <w:t xml:space="preserve">(Quedarán excluidas del presente procedimiento aquellas ofertas que no se ajusten al formato del presente anexo, sean incompletas, anómalas, contengan subsanaciones, errores y/u omisiones, que no permitan conocer claramente las condiciones para valorar la oferta o induzcan a error.)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1"/>
        <w:spacing w:after="160" w:line="259" w:lineRule="auto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footerReference r:id="rId13" w:type="default"/>
      <w:footerReference r:id="rId14" w:type="firs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jc w:val="right"/>
      <w:rPr>
        <w:rFonts w:ascii="Arial Narrow" w:cs="Arial Narrow" w:eastAsia="Arial Narrow" w:hAnsi="Arial Narrow"/>
      </w:rPr>
    </w:pPr>
    <w:r w:rsidDel="00000000" w:rsidR="00000000" w:rsidRPr="00000000">
      <w:rPr>
        <w:rFonts w:ascii="Arial Narrow" w:cs="Arial Narrow" w:eastAsia="Arial Narrow" w:hAnsi="Arial Narrow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</w:rPr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4550100</wp:posOffset>
          </wp:positionH>
          <wp:positionV relativeFrom="margin">
            <wp:posOffset>-775556</wp:posOffset>
          </wp:positionV>
          <wp:extent cx="1590675" cy="476250"/>
          <wp:effectExtent b="0" l="0" r="0" t="0"/>
          <wp:wrapNone/>
          <wp:docPr id="5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0675" cy="476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spacing w:line="276" w:lineRule="auto"/>
      <w:ind w:firstLine="720"/>
      <w:jc w:val="both"/>
      <w:rPr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PLIEGO DE CONDICIONES GENERALES: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spacing w:line="276" w:lineRule="auto"/>
      <w:ind w:left="708.6614173228347" w:firstLine="0"/>
      <w:jc w:val="both"/>
      <w:rPr/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PROCEDIMIENTO ABIERTO PARA LA ADJUDICACIÓN DEL ACUERDO MARCO PARA EL SUMINISTRO EN RÉGIMEN DE ARRENDAMIENTO (RENTING) DE VEHÍCULOS EN BENEFICIO DE LAS EMPRESAS DEL GRUPO AGBAR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spacing w:line="276" w:lineRule="auto"/>
      <w:ind w:firstLine="720"/>
      <w:jc w:val="both"/>
      <w:rPr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PLIEGO DE CONDICIONES GENERALES: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PROCEDIMIENTO ABIERTO PARA LA ADJUDICACIÓN DEL ACUERDO MARCO PARA EL SUMINISTRO EN RÉGIMEN DE ARRENDAMIENTO            (RENTING) DE VEHÍCULOS EN BENEFICIO DE LAS EMPRESAS DEL GRUPO AGBAR</w:t>
    </w:r>
    <w:r w:rsidDel="00000000" w:rsidR="00000000" w:rsidRPr="00000000">
      <w:rPr>
        <w:rFonts w:ascii="Arial Narrow" w:cs="Arial Narrow" w:eastAsia="Arial Narrow" w:hAnsi="Arial Narrow"/>
        <w:sz w:val="15"/>
        <w:szCs w:val="15"/>
      </w:rPr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4616775</wp:posOffset>
          </wp:positionH>
          <wp:positionV relativeFrom="margin">
            <wp:posOffset>-781043</wp:posOffset>
          </wp:positionV>
          <wp:extent cx="1590675" cy="476250"/>
          <wp:effectExtent b="0" l="0" r="0" t="0"/>
          <wp:wrapNone/>
          <wp:docPr id="5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0675" cy="476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spacing w:line="276" w:lineRule="auto"/>
      <w:ind w:left="708.6614173228347" w:firstLine="0"/>
      <w:jc w:val="both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ook Antiqua" w:cs="Book Antiqua" w:eastAsia="Book Antiqua" w:hAnsi="Book Antiqua"/>
        <w:sz w:val="24"/>
        <w:szCs w:val="24"/>
        <w:lang w:val="ca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9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0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9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0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image" Target="media/image5.png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4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Eg358Ip/szT9SJu+R3sob3xxnA==">CgMxLjAyCWguM2JqMXkzODgAciExLU84SnRWV0RzTDRYNzJhMDJXT3pYQURkdUVCR0hoNmk=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